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1606" w14:textId="1155732E" w:rsidR="00C87B0E" w:rsidRDefault="00C87B0E">
      <w:pPr>
        <w:rPr>
          <w:rStyle w:val="fontstyle01"/>
        </w:rPr>
      </w:pPr>
      <w:r>
        <w:rPr>
          <w:rStyle w:val="fontstyle01"/>
        </w:rPr>
        <w:t>Plano de Trabalho do</w:t>
      </w:r>
      <w:r w:rsidR="00CA1551">
        <w:rPr>
          <w:rStyle w:val="fontstyle01"/>
        </w:rPr>
        <w:t>s</w:t>
      </w:r>
      <w:r>
        <w:rPr>
          <w:rStyle w:val="fontstyle01"/>
        </w:rPr>
        <w:t xml:space="preserve"> Bolsistas de extensão</w:t>
      </w:r>
      <w:r>
        <w:rPr>
          <w:rFonts w:ascii="Arial" w:hAnsi="Arial" w:cs="Arial"/>
          <w:b/>
          <w:bCs/>
          <w:color w:val="000000"/>
        </w:rPr>
        <w:br/>
      </w:r>
    </w:p>
    <w:p w14:paraId="7D46B25A" w14:textId="77777777" w:rsidR="00C87B0E" w:rsidRPr="00C87B0E" w:rsidRDefault="00C87B0E" w:rsidP="00C87B0E">
      <w:pPr>
        <w:pStyle w:val="PargrafodaLista"/>
        <w:numPr>
          <w:ilvl w:val="0"/>
          <w:numId w:val="1"/>
        </w:numP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</w:rPr>
        <w:t>Período: 01/06/2020 a 31/12/2020</w:t>
      </w:r>
    </w:p>
    <w:p w14:paraId="54D9CC89" w14:textId="77777777" w:rsidR="00CA1551" w:rsidRPr="00CA1551" w:rsidRDefault="00C87B0E" w:rsidP="00CA1551">
      <w:pPr>
        <w:pStyle w:val="PargrafodaLista"/>
        <w:numPr>
          <w:ilvl w:val="0"/>
          <w:numId w:val="1"/>
        </w:numP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fontstyle01"/>
        </w:rPr>
        <w:t xml:space="preserve">Local de Trabalho: </w:t>
      </w:r>
      <w:proofErr w:type="spellStart"/>
      <w:r>
        <w:rPr>
          <w:rStyle w:val="fontstyle01"/>
        </w:rPr>
        <w:t>Cefet</w:t>
      </w:r>
      <w:proofErr w:type="spellEnd"/>
      <w:r>
        <w:rPr>
          <w:rStyle w:val="fontstyle01"/>
        </w:rPr>
        <w:t>-MG Campus Curvelo</w:t>
      </w:r>
    </w:p>
    <w:p w14:paraId="79F696D3" w14:textId="3D21CD9D" w:rsidR="00C87B0E" w:rsidRPr="00CA1551" w:rsidRDefault="00C87B0E" w:rsidP="00CA1551">
      <w:pPr>
        <w:pStyle w:val="PargrafodaLista"/>
        <w:numPr>
          <w:ilvl w:val="0"/>
          <w:numId w:val="1"/>
        </w:numPr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C87B0E">
        <w:rPr>
          <w:rStyle w:val="fontstyle01"/>
        </w:rPr>
        <w:t>Justificativa:</w:t>
      </w:r>
    </w:p>
    <w:p w14:paraId="0C76527E" w14:textId="23A0A480" w:rsidR="00CA1551" w:rsidRDefault="00CA1551" w:rsidP="00CA1551">
      <w:pPr>
        <w:jc w:val="both"/>
        <w:rPr>
          <w:rStyle w:val="fontstyle01"/>
          <w:b w:val="0"/>
          <w:bCs w:val="0"/>
        </w:rPr>
      </w:pPr>
      <w:r w:rsidRPr="00CA1551">
        <w:rPr>
          <w:rStyle w:val="fontstyle01"/>
          <w:b w:val="0"/>
          <w:bCs w:val="0"/>
        </w:rPr>
        <w:t>O bolsista participará ativamente de todas as etapas de elaboração e execução do curso de extensão, auxiliando tecnicamente na preparação das atividades desenvolvidas</w:t>
      </w:r>
      <w:r>
        <w:rPr>
          <w:rStyle w:val="fontstyle01"/>
          <w:b w:val="0"/>
          <w:bCs w:val="0"/>
        </w:rPr>
        <w:t xml:space="preserve"> e organização destas</w:t>
      </w:r>
      <w:r w:rsidRPr="00CA1551">
        <w:rPr>
          <w:rStyle w:val="fontstyle01"/>
          <w:b w:val="0"/>
          <w:bCs w:val="0"/>
        </w:rPr>
        <w:t xml:space="preserve">. </w:t>
      </w:r>
    </w:p>
    <w:p w14:paraId="3B179C0D" w14:textId="712C6405" w:rsidR="00C87B0E" w:rsidRPr="00CA1551" w:rsidRDefault="00C87B0E" w:rsidP="00CA1551">
      <w:pPr>
        <w:pStyle w:val="PargrafodaLista"/>
        <w:numPr>
          <w:ilvl w:val="0"/>
          <w:numId w:val="1"/>
        </w:numPr>
        <w:jc w:val="both"/>
        <w:rPr>
          <w:rStyle w:val="fontstyle01"/>
          <w:b w:val="0"/>
          <w:bCs w:val="0"/>
        </w:rPr>
      </w:pPr>
      <w:r w:rsidRPr="00C87B0E">
        <w:rPr>
          <w:rStyle w:val="fontstyle01"/>
        </w:rPr>
        <w:t>Objetivos:</w:t>
      </w:r>
    </w:p>
    <w:p w14:paraId="4F05FAD8" w14:textId="06E7D15E" w:rsidR="00CA1551" w:rsidRPr="00CA1551" w:rsidRDefault="00CA1551" w:rsidP="00CA1551">
      <w:pPr>
        <w:jc w:val="both"/>
        <w:rPr>
          <w:rStyle w:val="fontstyle01"/>
          <w:b w:val="0"/>
          <w:bCs w:val="0"/>
        </w:rPr>
      </w:pPr>
      <w:r>
        <w:rPr>
          <w:rStyle w:val="fontstyle01"/>
          <w:b w:val="0"/>
          <w:bCs w:val="0"/>
        </w:rPr>
        <w:t xml:space="preserve">Dentre os objetivos espera-se que o aluno bolsista </w:t>
      </w:r>
      <w:r w:rsidRPr="00CA1551">
        <w:rPr>
          <w:rStyle w:val="fontstyle01"/>
          <w:b w:val="0"/>
          <w:bCs w:val="0"/>
        </w:rPr>
        <w:t>adquir</w:t>
      </w:r>
      <w:r>
        <w:rPr>
          <w:rStyle w:val="fontstyle01"/>
          <w:b w:val="0"/>
          <w:bCs w:val="0"/>
        </w:rPr>
        <w:t>a</w:t>
      </w:r>
      <w:r w:rsidRPr="00CA1551">
        <w:rPr>
          <w:rStyle w:val="fontstyle01"/>
          <w:b w:val="0"/>
          <w:bCs w:val="0"/>
        </w:rPr>
        <w:t xml:space="preserve"> conhecimento </w:t>
      </w:r>
      <w:r>
        <w:rPr>
          <w:rStyle w:val="fontstyle01"/>
          <w:b w:val="0"/>
          <w:bCs w:val="0"/>
        </w:rPr>
        <w:t xml:space="preserve">técnico </w:t>
      </w:r>
      <w:r w:rsidRPr="00CA1551">
        <w:rPr>
          <w:rStyle w:val="fontstyle01"/>
          <w:b w:val="0"/>
          <w:bCs w:val="0"/>
        </w:rPr>
        <w:t xml:space="preserve">na área de sistemas fotovoltaicos, </w:t>
      </w:r>
      <w:r w:rsidR="001928A2">
        <w:rPr>
          <w:rStyle w:val="fontstyle01"/>
          <w:b w:val="0"/>
          <w:bCs w:val="0"/>
        </w:rPr>
        <w:t xml:space="preserve">compreendendo conceitos básicos, desde legislação até o dimensionamento de sistemas e </w:t>
      </w:r>
      <w:r w:rsidR="00874F1D">
        <w:rPr>
          <w:rStyle w:val="fontstyle01"/>
          <w:b w:val="0"/>
          <w:bCs w:val="0"/>
        </w:rPr>
        <w:t>instalação</w:t>
      </w:r>
      <w:r w:rsidR="001928A2">
        <w:rPr>
          <w:rStyle w:val="fontstyle01"/>
          <w:b w:val="0"/>
          <w:bCs w:val="0"/>
        </w:rPr>
        <w:t>. A</w:t>
      </w:r>
      <w:r w:rsidRPr="00CA1551">
        <w:rPr>
          <w:rStyle w:val="fontstyle01"/>
          <w:b w:val="0"/>
          <w:bCs w:val="0"/>
        </w:rPr>
        <w:t>lém</w:t>
      </w:r>
      <w:r w:rsidR="001928A2">
        <w:rPr>
          <w:rStyle w:val="fontstyle01"/>
          <w:b w:val="0"/>
          <w:bCs w:val="0"/>
        </w:rPr>
        <w:t xml:space="preserve"> disto</w:t>
      </w:r>
      <w:r w:rsidR="00874F1D">
        <w:rPr>
          <w:rStyle w:val="fontstyle01"/>
          <w:b w:val="0"/>
          <w:bCs w:val="0"/>
        </w:rPr>
        <w:t>,</w:t>
      </w:r>
      <w:r w:rsidR="001928A2">
        <w:rPr>
          <w:rStyle w:val="fontstyle01"/>
          <w:b w:val="0"/>
          <w:bCs w:val="0"/>
        </w:rPr>
        <w:t xml:space="preserve"> espera-se que o aluno compreenda a importância dos projetos de extensão e </w:t>
      </w:r>
      <w:r w:rsidRPr="00CA1551">
        <w:rPr>
          <w:rStyle w:val="fontstyle01"/>
          <w:b w:val="0"/>
          <w:bCs w:val="0"/>
        </w:rPr>
        <w:t>o papel social desempenhado.</w:t>
      </w:r>
    </w:p>
    <w:p w14:paraId="242E06F9" w14:textId="0657AF0F" w:rsidR="00C87B0E" w:rsidRDefault="00C87B0E" w:rsidP="00C87B0E">
      <w:pPr>
        <w:pStyle w:val="PargrafodaLista"/>
        <w:numPr>
          <w:ilvl w:val="0"/>
          <w:numId w:val="1"/>
        </w:numPr>
        <w:rPr>
          <w:rStyle w:val="fontstyle01"/>
        </w:rPr>
      </w:pPr>
      <w:r w:rsidRPr="00C87B0E">
        <w:rPr>
          <w:rStyle w:val="fontstyle01"/>
        </w:rPr>
        <w:t>Atividades desenvolvidas:</w:t>
      </w:r>
    </w:p>
    <w:p w14:paraId="6CE396DB" w14:textId="77777777" w:rsidR="00874F1D" w:rsidRDefault="00874F1D" w:rsidP="00874F1D">
      <w:pPr>
        <w:pStyle w:val="PargrafodaLista"/>
        <w:ind w:left="1080"/>
        <w:rPr>
          <w:rStyle w:val="fontstyle01"/>
        </w:rPr>
      </w:pPr>
    </w:p>
    <w:p w14:paraId="47472D54" w14:textId="77777777" w:rsidR="00451D41" w:rsidRPr="00451D41" w:rsidRDefault="001928A2" w:rsidP="00451D41">
      <w:pPr>
        <w:pStyle w:val="PargrafodaLista"/>
        <w:numPr>
          <w:ilvl w:val="0"/>
          <w:numId w:val="4"/>
        </w:numPr>
        <w:jc w:val="both"/>
        <w:rPr>
          <w:rStyle w:val="fontstyle21"/>
        </w:rPr>
      </w:pPr>
      <w:r>
        <w:rPr>
          <w:rStyle w:val="fontstyle21"/>
        </w:rPr>
        <w:t xml:space="preserve">Revisão bibliográfica: </w:t>
      </w:r>
      <w:r w:rsidR="00AB3FB2">
        <w:rPr>
          <w:rStyle w:val="fontstyle21"/>
        </w:rPr>
        <w:t xml:space="preserve">geração de energia solar fotovoltaica; </w:t>
      </w:r>
      <w:r w:rsidR="00451D41">
        <w:rPr>
          <w:rStyle w:val="fontstyle21"/>
        </w:rPr>
        <w:t xml:space="preserve">conceitos básicos, sistemas </w:t>
      </w:r>
      <w:proofErr w:type="spellStart"/>
      <w:r w:rsidR="00451D41">
        <w:rPr>
          <w:rStyle w:val="fontstyle21"/>
        </w:rPr>
        <w:t>on</w:t>
      </w:r>
      <w:proofErr w:type="spellEnd"/>
      <w:r w:rsidR="00451D41">
        <w:rPr>
          <w:rStyle w:val="fontstyle21"/>
        </w:rPr>
        <w:t xml:space="preserve">-grid e off-grid, instalação e manutenção, legislação, </w:t>
      </w:r>
      <w:r w:rsidR="00451D41" w:rsidRPr="00451D41">
        <w:rPr>
          <w:rStyle w:val="fontstyle21"/>
        </w:rPr>
        <w:t>normas e mercado.</w:t>
      </w:r>
    </w:p>
    <w:p w14:paraId="7CEE02A9" w14:textId="77777777" w:rsidR="00451D41" w:rsidRPr="00451D41" w:rsidRDefault="001928A2" w:rsidP="00451D41">
      <w:pPr>
        <w:pStyle w:val="PargrafodaLista"/>
        <w:numPr>
          <w:ilvl w:val="0"/>
          <w:numId w:val="4"/>
        </w:numPr>
        <w:jc w:val="both"/>
        <w:rPr>
          <w:rStyle w:val="fontstyle21"/>
        </w:rPr>
      </w:pPr>
      <w:r w:rsidRPr="00451D41">
        <w:rPr>
          <w:rStyle w:val="fontstyle01"/>
          <w:b w:val="0"/>
          <w:bCs w:val="0"/>
        </w:rPr>
        <w:t xml:space="preserve">Dimensionamento: </w:t>
      </w:r>
      <w:r w:rsidR="00451D41" w:rsidRPr="00451D41">
        <w:rPr>
          <w:rStyle w:val="fontstyle01"/>
          <w:b w:val="0"/>
          <w:bCs w:val="0"/>
        </w:rPr>
        <w:t xml:space="preserve">exemplo de dimensionamento de sistemas </w:t>
      </w:r>
      <w:proofErr w:type="spellStart"/>
      <w:r w:rsidR="00451D41" w:rsidRPr="00451D41">
        <w:rPr>
          <w:rStyle w:val="fontstyle01"/>
          <w:b w:val="0"/>
          <w:bCs w:val="0"/>
        </w:rPr>
        <w:t>on</w:t>
      </w:r>
      <w:proofErr w:type="spellEnd"/>
      <w:r w:rsidR="00451D41" w:rsidRPr="00451D41">
        <w:rPr>
          <w:rStyle w:val="fontstyle01"/>
          <w:b w:val="0"/>
          <w:bCs w:val="0"/>
        </w:rPr>
        <w:t>-grid e off-grid</w:t>
      </w:r>
      <w:r w:rsidRPr="00451D41">
        <w:rPr>
          <w:rStyle w:val="fontstyle21"/>
        </w:rPr>
        <w:t>.</w:t>
      </w:r>
    </w:p>
    <w:p w14:paraId="0F5679A8" w14:textId="77777777" w:rsidR="00451D41" w:rsidRPr="00451D41" w:rsidRDefault="00451D41" w:rsidP="00451D41">
      <w:pPr>
        <w:pStyle w:val="PargrafodaLista"/>
        <w:numPr>
          <w:ilvl w:val="0"/>
          <w:numId w:val="4"/>
        </w:numPr>
        <w:jc w:val="both"/>
        <w:rPr>
          <w:rStyle w:val="fontstyle01"/>
          <w:b w:val="0"/>
          <w:bCs w:val="0"/>
        </w:rPr>
      </w:pPr>
      <w:r w:rsidRPr="00451D41">
        <w:rPr>
          <w:rStyle w:val="fontstyle01"/>
          <w:b w:val="0"/>
          <w:bCs w:val="0"/>
        </w:rPr>
        <w:t xml:space="preserve">Elaboração e montagem de práticas envolvendo sistemas fotovoltaicos.  </w:t>
      </w:r>
    </w:p>
    <w:p w14:paraId="5718C25D" w14:textId="0EF447EA" w:rsidR="00451D41" w:rsidRPr="00451D41" w:rsidRDefault="00451D41" w:rsidP="00451D41">
      <w:pPr>
        <w:pStyle w:val="PargrafodaLista"/>
        <w:numPr>
          <w:ilvl w:val="0"/>
          <w:numId w:val="4"/>
        </w:numPr>
        <w:jc w:val="both"/>
        <w:rPr>
          <w:rStyle w:val="fontstyle01"/>
          <w:b w:val="0"/>
          <w:bCs w:val="0"/>
        </w:rPr>
      </w:pPr>
      <w:r w:rsidRPr="00451D41">
        <w:rPr>
          <w:rStyle w:val="fontstyle01"/>
          <w:b w:val="0"/>
          <w:bCs w:val="0"/>
        </w:rPr>
        <w:t xml:space="preserve">Estudo de casos: utilização da ferramenta computacional </w:t>
      </w:r>
      <w:proofErr w:type="spellStart"/>
      <w:r w:rsidRPr="00451D41">
        <w:rPr>
          <w:rStyle w:val="fontstyle01"/>
          <w:b w:val="0"/>
          <w:bCs w:val="0"/>
        </w:rPr>
        <w:t>PVSyst</w:t>
      </w:r>
      <w:proofErr w:type="spellEnd"/>
      <w:r w:rsidRPr="00451D41">
        <w:rPr>
          <w:rStyle w:val="fontstyle01"/>
          <w:b w:val="0"/>
          <w:bCs w:val="0"/>
        </w:rPr>
        <w:t>.</w:t>
      </w:r>
    </w:p>
    <w:p w14:paraId="4C77849E" w14:textId="7573FB7D" w:rsidR="00451D41" w:rsidRPr="00451D41" w:rsidRDefault="00451D41" w:rsidP="00451D41">
      <w:pPr>
        <w:pStyle w:val="PargrafodaLista"/>
        <w:numPr>
          <w:ilvl w:val="0"/>
          <w:numId w:val="4"/>
        </w:numPr>
        <w:jc w:val="both"/>
        <w:rPr>
          <w:rStyle w:val="fontstyle01"/>
          <w:b w:val="0"/>
          <w:bCs w:val="0"/>
        </w:rPr>
      </w:pPr>
      <w:r w:rsidRPr="00451D41">
        <w:rPr>
          <w:rStyle w:val="fontstyle01"/>
          <w:b w:val="0"/>
          <w:bCs w:val="0"/>
        </w:rPr>
        <w:t>Acompanhamento das aulas e participação na organização e desenvolvimento do curso</w:t>
      </w:r>
      <w:r>
        <w:rPr>
          <w:rStyle w:val="fontstyle01"/>
          <w:b w:val="0"/>
          <w:bCs w:val="0"/>
        </w:rPr>
        <w:t xml:space="preserve"> de extensão</w:t>
      </w:r>
      <w:r w:rsidRPr="00451D41">
        <w:rPr>
          <w:rStyle w:val="fontstyle01"/>
          <w:b w:val="0"/>
          <w:bCs w:val="0"/>
        </w:rPr>
        <w:t>.</w:t>
      </w:r>
    </w:p>
    <w:p w14:paraId="540B4180" w14:textId="6BE55801" w:rsidR="001928A2" w:rsidRPr="00451D41" w:rsidRDefault="00451D41" w:rsidP="00451D41">
      <w:pPr>
        <w:pStyle w:val="PargrafodaLista"/>
        <w:numPr>
          <w:ilvl w:val="0"/>
          <w:numId w:val="4"/>
        </w:numPr>
        <w:jc w:val="both"/>
        <w:rPr>
          <w:rStyle w:val="fontstyle01"/>
          <w:b w:val="0"/>
          <w:bCs w:val="0"/>
        </w:rPr>
      </w:pPr>
      <w:r w:rsidRPr="00451D41">
        <w:rPr>
          <w:rStyle w:val="fontstyle01"/>
          <w:b w:val="0"/>
          <w:bCs w:val="0"/>
        </w:rPr>
        <w:t xml:space="preserve">Elaboração de relatório. </w:t>
      </w:r>
    </w:p>
    <w:p w14:paraId="586DFF9E" w14:textId="77777777" w:rsidR="00451D41" w:rsidRPr="00451D41" w:rsidRDefault="00451D41" w:rsidP="00451D41">
      <w:pPr>
        <w:pStyle w:val="PargrafodaLista"/>
        <w:rPr>
          <w:rStyle w:val="fontstyle01"/>
          <w:b w:val="0"/>
          <w:bCs w:val="0"/>
        </w:rPr>
      </w:pPr>
    </w:p>
    <w:p w14:paraId="2C28377F" w14:textId="1AE7112B" w:rsidR="00C87B0E" w:rsidRPr="00C87B0E" w:rsidRDefault="00C87B0E" w:rsidP="00451D41">
      <w:pPr>
        <w:pStyle w:val="PargrafodaLista"/>
        <w:numPr>
          <w:ilvl w:val="0"/>
          <w:numId w:val="1"/>
        </w:numPr>
        <w:rPr>
          <w:rStyle w:val="fontstyle01"/>
        </w:rPr>
      </w:pPr>
      <w:r w:rsidRPr="00C87B0E">
        <w:rPr>
          <w:rStyle w:val="fontstyle01"/>
        </w:rPr>
        <w:t>Cronograma:</w:t>
      </w:r>
    </w:p>
    <w:p w14:paraId="65FC0B96" w14:textId="5DBA3996" w:rsidR="001928A2" w:rsidRDefault="00C87B0E" w:rsidP="001928A2">
      <w:pPr>
        <w:pStyle w:val="PargrafodaLista"/>
        <w:ind w:left="1080"/>
        <w:rPr>
          <w:rStyle w:val="fontstyle21"/>
        </w:rPr>
      </w:pPr>
      <w:r w:rsidRPr="00C87B0E">
        <w:rPr>
          <w:rFonts w:ascii="Arial" w:hAnsi="Arial" w:cs="Arial"/>
          <w:b/>
          <w:bCs/>
          <w:color w:val="000000"/>
        </w:rPr>
        <w:br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73"/>
        <w:gridCol w:w="764"/>
        <w:gridCol w:w="764"/>
        <w:gridCol w:w="764"/>
        <w:gridCol w:w="764"/>
        <w:gridCol w:w="764"/>
        <w:gridCol w:w="764"/>
        <w:gridCol w:w="764"/>
      </w:tblGrid>
      <w:tr w:rsidR="00874F1D" w14:paraId="514F4412" w14:textId="77777777" w:rsidTr="00874F1D">
        <w:tc>
          <w:tcPr>
            <w:tcW w:w="3673" w:type="dxa"/>
            <w:shd w:val="clear" w:color="auto" w:fill="8EAADB" w:themeFill="accent1" w:themeFillTint="99"/>
          </w:tcPr>
          <w:p w14:paraId="59269A09" w14:textId="2544BCDC" w:rsidR="00451D41" w:rsidRPr="00874F1D" w:rsidRDefault="00451D41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874F1D">
              <w:rPr>
                <w:b/>
                <w:bCs/>
              </w:rPr>
              <w:t>Atividades</w:t>
            </w:r>
          </w:p>
        </w:tc>
        <w:tc>
          <w:tcPr>
            <w:tcW w:w="764" w:type="dxa"/>
            <w:shd w:val="clear" w:color="auto" w:fill="8EAADB" w:themeFill="accent1" w:themeFillTint="99"/>
          </w:tcPr>
          <w:p w14:paraId="38F0270F" w14:textId="3E51937C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proofErr w:type="spellStart"/>
            <w:r w:rsidRPr="00874F1D">
              <w:rPr>
                <w:b/>
                <w:bCs/>
              </w:rPr>
              <w:t>Jun</w:t>
            </w:r>
            <w:proofErr w:type="spellEnd"/>
          </w:p>
        </w:tc>
        <w:tc>
          <w:tcPr>
            <w:tcW w:w="764" w:type="dxa"/>
            <w:shd w:val="clear" w:color="auto" w:fill="8EAADB" w:themeFill="accent1" w:themeFillTint="99"/>
          </w:tcPr>
          <w:p w14:paraId="7017317B" w14:textId="3E16B295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proofErr w:type="spellStart"/>
            <w:r w:rsidRPr="00874F1D">
              <w:rPr>
                <w:b/>
                <w:bCs/>
              </w:rPr>
              <w:t>Jul</w:t>
            </w:r>
            <w:proofErr w:type="spellEnd"/>
          </w:p>
        </w:tc>
        <w:tc>
          <w:tcPr>
            <w:tcW w:w="764" w:type="dxa"/>
            <w:shd w:val="clear" w:color="auto" w:fill="8EAADB" w:themeFill="accent1" w:themeFillTint="99"/>
          </w:tcPr>
          <w:p w14:paraId="44D21D04" w14:textId="6782C6F4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proofErr w:type="spellStart"/>
            <w:r w:rsidRPr="00874F1D">
              <w:rPr>
                <w:b/>
                <w:bCs/>
              </w:rPr>
              <w:t>Ago</w:t>
            </w:r>
            <w:proofErr w:type="spellEnd"/>
          </w:p>
        </w:tc>
        <w:tc>
          <w:tcPr>
            <w:tcW w:w="764" w:type="dxa"/>
            <w:shd w:val="clear" w:color="auto" w:fill="8EAADB" w:themeFill="accent1" w:themeFillTint="99"/>
          </w:tcPr>
          <w:p w14:paraId="4BAFFA7E" w14:textId="3C20132F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874F1D">
              <w:rPr>
                <w:b/>
                <w:bCs/>
              </w:rPr>
              <w:t>Set</w:t>
            </w:r>
          </w:p>
        </w:tc>
        <w:tc>
          <w:tcPr>
            <w:tcW w:w="764" w:type="dxa"/>
            <w:shd w:val="clear" w:color="auto" w:fill="8EAADB" w:themeFill="accent1" w:themeFillTint="99"/>
          </w:tcPr>
          <w:p w14:paraId="39299E06" w14:textId="3EED6625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874F1D">
              <w:rPr>
                <w:b/>
                <w:bCs/>
              </w:rPr>
              <w:t>Out</w:t>
            </w:r>
          </w:p>
        </w:tc>
        <w:tc>
          <w:tcPr>
            <w:tcW w:w="764" w:type="dxa"/>
            <w:shd w:val="clear" w:color="auto" w:fill="8EAADB" w:themeFill="accent1" w:themeFillTint="99"/>
          </w:tcPr>
          <w:p w14:paraId="0CA01563" w14:textId="214826B4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proofErr w:type="spellStart"/>
            <w:r w:rsidRPr="00874F1D">
              <w:rPr>
                <w:b/>
                <w:bCs/>
              </w:rPr>
              <w:t>Nov</w:t>
            </w:r>
            <w:proofErr w:type="spellEnd"/>
          </w:p>
        </w:tc>
        <w:tc>
          <w:tcPr>
            <w:tcW w:w="764" w:type="dxa"/>
            <w:shd w:val="clear" w:color="auto" w:fill="8EAADB" w:themeFill="accent1" w:themeFillTint="99"/>
          </w:tcPr>
          <w:p w14:paraId="74613C32" w14:textId="7AD5A55D" w:rsidR="00451D41" w:rsidRPr="00874F1D" w:rsidRDefault="00874F1D" w:rsidP="00874F1D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874F1D">
              <w:rPr>
                <w:b/>
                <w:bCs/>
              </w:rPr>
              <w:t>Dez</w:t>
            </w:r>
          </w:p>
        </w:tc>
      </w:tr>
      <w:tr w:rsidR="00451D41" w14:paraId="30C8224F" w14:textId="77777777" w:rsidTr="00874F1D">
        <w:tc>
          <w:tcPr>
            <w:tcW w:w="3673" w:type="dxa"/>
          </w:tcPr>
          <w:p w14:paraId="68F354C2" w14:textId="7EF5EA2F" w:rsidR="00451D41" w:rsidRPr="00874F1D" w:rsidRDefault="00874F1D" w:rsidP="00451D41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874F1D">
              <w:rPr>
                <w:b/>
                <w:bCs/>
              </w:rPr>
              <w:t>R</w:t>
            </w:r>
            <w:r w:rsidR="00451D41" w:rsidRPr="00874F1D">
              <w:rPr>
                <w:b/>
                <w:bCs/>
              </w:rPr>
              <w:t>evisão</w:t>
            </w:r>
          </w:p>
        </w:tc>
        <w:tc>
          <w:tcPr>
            <w:tcW w:w="764" w:type="dxa"/>
          </w:tcPr>
          <w:p w14:paraId="5A0777BB" w14:textId="49D6D4B7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6B89384B" w14:textId="51AB5914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0A417CA7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0D57B942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796AE15B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14544BBC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00EA1F87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</w:tr>
      <w:tr w:rsidR="00451D41" w14:paraId="52FDADE8" w14:textId="77777777" w:rsidTr="00874F1D">
        <w:tc>
          <w:tcPr>
            <w:tcW w:w="3673" w:type="dxa"/>
          </w:tcPr>
          <w:p w14:paraId="08D9073F" w14:textId="57868174" w:rsidR="00451D41" w:rsidRPr="00874F1D" w:rsidRDefault="00451D41" w:rsidP="00451D41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874F1D">
              <w:rPr>
                <w:b/>
                <w:bCs/>
              </w:rPr>
              <w:t>Dimensionamento</w:t>
            </w:r>
          </w:p>
        </w:tc>
        <w:tc>
          <w:tcPr>
            <w:tcW w:w="764" w:type="dxa"/>
          </w:tcPr>
          <w:p w14:paraId="08F7B300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219ABE30" w14:textId="63E57725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487EF597" w14:textId="7518B555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49A08240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2DB1B20F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1508B701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0A6154C5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</w:tr>
      <w:tr w:rsidR="00451D41" w14:paraId="6B8BD303" w14:textId="77777777" w:rsidTr="00874F1D">
        <w:tc>
          <w:tcPr>
            <w:tcW w:w="3673" w:type="dxa"/>
          </w:tcPr>
          <w:p w14:paraId="69057ACA" w14:textId="26D3119C" w:rsidR="00451D41" w:rsidRPr="00874F1D" w:rsidRDefault="00451D41" w:rsidP="00451D41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874F1D">
              <w:rPr>
                <w:b/>
                <w:bCs/>
              </w:rPr>
              <w:t>Montagens</w:t>
            </w:r>
          </w:p>
        </w:tc>
        <w:tc>
          <w:tcPr>
            <w:tcW w:w="764" w:type="dxa"/>
          </w:tcPr>
          <w:p w14:paraId="12448B9A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6AAC3BDB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6C812124" w14:textId="4FF1777D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30E14117" w14:textId="7D81C8C1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4C8ACF1E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0438A1D8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0BA59D2F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</w:tr>
      <w:tr w:rsidR="00451D41" w14:paraId="09776E8C" w14:textId="77777777" w:rsidTr="00874F1D">
        <w:tc>
          <w:tcPr>
            <w:tcW w:w="3673" w:type="dxa"/>
          </w:tcPr>
          <w:p w14:paraId="6E2B0A1B" w14:textId="64535554" w:rsidR="00451D41" w:rsidRPr="00874F1D" w:rsidRDefault="00874F1D" w:rsidP="00874F1D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 w:rsidRPr="00874F1D">
              <w:rPr>
                <w:b/>
                <w:bCs/>
              </w:rPr>
              <w:t>PV</w:t>
            </w:r>
            <w:r w:rsidR="006A1BF5">
              <w:rPr>
                <w:b/>
                <w:bCs/>
              </w:rPr>
              <w:t>S</w:t>
            </w:r>
            <w:r w:rsidRPr="00874F1D">
              <w:rPr>
                <w:b/>
                <w:bCs/>
              </w:rPr>
              <w:t>yst</w:t>
            </w:r>
            <w:proofErr w:type="spellEnd"/>
          </w:p>
        </w:tc>
        <w:tc>
          <w:tcPr>
            <w:tcW w:w="764" w:type="dxa"/>
          </w:tcPr>
          <w:p w14:paraId="042F9CEE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31A41853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7F45F506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39D5F552" w14:textId="76FF85DA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6031144B" w14:textId="43BEF235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55E4625A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359E001F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</w:tr>
      <w:tr w:rsidR="00451D41" w14:paraId="54517DA1" w14:textId="77777777" w:rsidTr="00874F1D">
        <w:tc>
          <w:tcPr>
            <w:tcW w:w="3673" w:type="dxa"/>
          </w:tcPr>
          <w:p w14:paraId="45D896B3" w14:textId="1E05E6C1" w:rsidR="00451D41" w:rsidRPr="00874F1D" w:rsidRDefault="00874F1D" w:rsidP="00874F1D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874F1D">
              <w:rPr>
                <w:b/>
                <w:bCs/>
              </w:rPr>
              <w:t>Organização do curso</w:t>
            </w:r>
          </w:p>
        </w:tc>
        <w:tc>
          <w:tcPr>
            <w:tcW w:w="764" w:type="dxa"/>
          </w:tcPr>
          <w:p w14:paraId="211A2074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025BCA4D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166C9C61" w14:textId="38281C90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5FB7F5C1" w14:textId="75DC8279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2F5BC6A7" w14:textId="278644B5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6EE0D0D4" w14:textId="6506AB31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  <w:tc>
          <w:tcPr>
            <w:tcW w:w="764" w:type="dxa"/>
          </w:tcPr>
          <w:p w14:paraId="41B83EE4" w14:textId="4BE27607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</w:tr>
      <w:tr w:rsidR="00451D41" w14:paraId="6D789773" w14:textId="77777777" w:rsidTr="00874F1D">
        <w:tc>
          <w:tcPr>
            <w:tcW w:w="3673" w:type="dxa"/>
          </w:tcPr>
          <w:p w14:paraId="554D6A4B" w14:textId="2106E6B4" w:rsidR="00451D41" w:rsidRPr="00874F1D" w:rsidRDefault="00874F1D" w:rsidP="00874F1D">
            <w:pPr>
              <w:pStyle w:val="PargrafodaLista"/>
              <w:numPr>
                <w:ilvl w:val="0"/>
                <w:numId w:val="5"/>
              </w:numPr>
              <w:rPr>
                <w:b/>
                <w:bCs/>
              </w:rPr>
            </w:pPr>
            <w:r w:rsidRPr="00874F1D">
              <w:rPr>
                <w:b/>
                <w:bCs/>
              </w:rPr>
              <w:t>Relatório</w:t>
            </w:r>
          </w:p>
        </w:tc>
        <w:tc>
          <w:tcPr>
            <w:tcW w:w="764" w:type="dxa"/>
          </w:tcPr>
          <w:p w14:paraId="15F3B32A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412D05A9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773EEF18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44676F98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4F30E812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2243C9D1" w14:textId="77777777" w:rsidR="00451D41" w:rsidRDefault="00451D41" w:rsidP="00874F1D">
            <w:pPr>
              <w:pStyle w:val="PargrafodaLista"/>
              <w:ind w:left="0"/>
              <w:jc w:val="center"/>
            </w:pPr>
          </w:p>
        </w:tc>
        <w:tc>
          <w:tcPr>
            <w:tcW w:w="764" w:type="dxa"/>
          </w:tcPr>
          <w:p w14:paraId="1DA21126" w14:textId="7135CDE1" w:rsidR="00451D41" w:rsidRDefault="00874F1D" w:rsidP="00874F1D">
            <w:pPr>
              <w:pStyle w:val="PargrafodaLista"/>
              <w:ind w:left="0"/>
              <w:jc w:val="center"/>
            </w:pPr>
            <w:r>
              <w:t>X</w:t>
            </w:r>
          </w:p>
        </w:tc>
      </w:tr>
    </w:tbl>
    <w:p w14:paraId="0A0A5F14" w14:textId="33417A02" w:rsidR="002446B5" w:rsidRDefault="002446B5" w:rsidP="00C87B0E">
      <w:pPr>
        <w:pStyle w:val="PargrafodaLista"/>
        <w:ind w:left="1080"/>
      </w:pPr>
    </w:p>
    <w:sectPr w:rsidR="00244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490"/>
    <w:multiLevelType w:val="hybridMultilevel"/>
    <w:tmpl w:val="07CC6624"/>
    <w:lvl w:ilvl="0" w:tplc="F580D71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0BF"/>
    <w:multiLevelType w:val="hybridMultilevel"/>
    <w:tmpl w:val="74184188"/>
    <w:lvl w:ilvl="0" w:tplc="04C8D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3814"/>
    <w:multiLevelType w:val="hybridMultilevel"/>
    <w:tmpl w:val="EA4296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777E"/>
    <w:multiLevelType w:val="hybridMultilevel"/>
    <w:tmpl w:val="EE920BBC"/>
    <w:lvl w:ilvl="0" w:tplc="4FFAA8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C6F08"/>
    <w:multiLevelType w:val="hybridMultilevel"/>
    <w:tmpl w:val="1A2A1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0E"/>
    <w:rsid w:val="001928A2"/>
    <w:rsid w:val="002446B5"/>
    <w:rsid w:val="00451D41"/>
    <w:rsid w:val="006A1BF5"/>
    <w:rsid w:val="00874F1D"/>
    <w:rsid w:val="00AB3FB2"/>
    <w:rsid w:val="00C87B0E"/>
    <w:rsid w:val="00C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21F1"/>
  <w15:chartTrackingRefBased/>
  <w15:docId w15:val="{7C4C3563-95EF-4820-A4BA-992343A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87B0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87B0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7B0E"/>
    <w:pPr>
      <w:ind w:left="720"/>
      <w:contextualSpacing/>
    </w:pPr>
  </w:style>
  <w:style w:type="table" w:styleId="Tabelacomgrade">
    <w:name w:val="Table Grid"/>
    <w:basedOn w:val="Tabelanormal"/>
    <w:uiPriority w:val="39"/>
    <w:rsid w:val="0045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Lopes Souza</dc:creator>
  <cp:keywords/>
  <dc:description/>
  <cp:lastModifiedBy>Ailton Lopes Souza</cp:lastModifiedBy>
  <cp:revision>3</cp:revision>
  <dcterms:created xsi:type="dcterms:W3CDTF">2020-05-06T23:10:00Z</dcterms:created>
  <dcterms:modified xsi:type="dcterms:W3CDTF">2020-05-11T13:52:00Z</dcterms:modified>
</cp:coreProperties>
</file>